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707BD" w:rsidRPr="00C707B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07BD" w:rsidRPr="00C707BD" w:rsidRDefault="00C707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29 июля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07BD" w:rsidRPr="00C707BD" w:rsidRDefault="00C707B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07BD">
              <w:rPr>
                <w:rFonts w:ascii="Times New Roman" w:hAnsi="Times New Roman" w:cs="Times New Roman"/>
                <w:sz w:val="24"/>
                <w:szCs w:val="24"/>
              </w:rPr>
              <w:t>N 242-ФЗ</w:t>
            </w:r>
          </w:p>
        </w:tc>
      </w:tr>
    </w:tbl>
    <w:p w:rsidR="00C707BD" w:rsidRPr="00C707BD" w:rsidRDefault="00C707B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707BD" w:rsidRPr="00C707BD" w:rsidRDefault="00C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C707BD" w:rsidRPr="00C707BD" w:rsidRDefault="00C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C707BD" w:rsidRPr="00C707BD" w:rsidRDefault="00C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C707BD" w:rsidRPr="00C707BD" w:rsidRDefault="00C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ПО ВОПРОСАМ ПРИМЕНЕНИЯ ИНФОРМАЦИОННЫХ ТЕХНОЛОГИЙ В СФЕРЕ</w:t>
      </w:r>
    </w:p>
    <w:p w:rsidR="00C707BD" w:rsidRPr="00C707BD" w:rsidRDefault="00C707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ОХРАНЫ ЗДОРОВЬЯ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07BD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21 июля 2017 года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Одобрен</w:t>
      </w:r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25 июля 2017 года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Статья 1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Внести в статью 26 Федерального закона от 8 января 1998 года N 3-ФЗ "О наркотических средствах и психотропных веществах" (Собрание законодательства Российской Федерации, 1998, N 2, ст. 219; 2003, N 27, ст. 2700; 2011, N 49, ст. 7019; 2013, N 48, ст. 6165; 2016, N 27, ст. 4238) следующие изменения: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"1.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Рецепты, содержащие назначение наркотических средств или психотропных веществ, оформляются на специальных бланках на бумажном носителе и (или) формируются с согласия пациента или его законного представителя в форме электронных документов, подписанных с использованием усиленной квалифицированной электронной подписи лечащего врача или фельдшера, акушерки, на которых возложены функции лечащего врача, и соответствующей медицинской организации.";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2) пункт 2 после слов "правила оформления" дополнить словами ", в том числе в форме электронных документов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.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Статья 2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7BD">
        <w:rPr>
          <w:rFonts w:ascii="Times New Roman" w:hAnsi="Times New Roman" w:cs="Times New Roman"/>
          <w:sz w:val="24"/>
          <w:szCs w:val="24"/>
        </w:rPr>
        <w:t>Внести в Федеральный закон от 12 апреля 2010 года N 61-ФЗ "Об обращении лекарственных средств" (Собрание законодательства Российской Федерации, 2010, N 16, ст. 1815; 2011, N 50, ст. 7351; 2012, N 26, ст. 3446; 2013, N 48, ст. 6165; 2014, N 52, ст. 7540; 2015, N 29, ст. 4367) следующие изменения: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1) пункт 53 статьи 4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7BD">
        <w:rPr>
          <w:rFonts w:ascii="Times New Roman" w:hAnsi="Times New Roman" w:cs="Times New Roman"/>
          <w:sz w:val="24"/>
          <w:szCs w:val="24"/>
        </w:rPr>
        <w:t xml:space="preserve">"53) рецепт на лекарственный препарат - медицинский документ установленной формы, содержащий назначение лекарственного препарата для медицинского применения, выданный медицинским работником в целях отпуска лекарственного препарата или его изготовления и отпуска на бумажном носителе или с согласия пациента </w:t>
      </w:r>
      <w:r w:rsidRPr="00C707BD">
        <w:rPr>
          <w:rFonts w:ascii="Times New Roman" w:hAnsi="Times New Roman" w:cs="Times New Roman"/>
          <w:sz w:val="24"/>
          <w:szCs w:val="24"/>
        </w:rPr>
        <w:lastRenderedPageBreak/>
        <w:t>или его законного представителя в форме электронного документа, подписанного с использованием усиленной квалифицированной электронной подписи медицинского работника, либо документ установленной формы, содержащий назначение лекарственного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препарата для ветеринарного применения, выданный ветеринарным работником в целях отпуска лекарственного препарата или его изготовления и отпуска на бумажном носителе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2) статью 6 дополнить пунктом 4 следующего содержания: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"4) принятие решения об использовании на территории субъекта Российской Федерации наряду с рецептами на лекарственные препараты, оформленными на бумажном носителе, рецептов на лекарственные препараты, сформированных в форме электронных документов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Статья 3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7BD">
        <w:rPr>
          <w:rFonts w:ascii="Times New Roman" w:hAnsi="Times New Roman" w:cs="Times New Roman"/>
          <w:sz w:val="24"/>
          <w:szCs w:val="24"/>
        </w:rPr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27, ст. 3477; N 39, ст. 4883; N 48, ст. 6165; 2014, N 30, ст. 4257;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N 43, ст. 5798; N 49, ст. 6927, 6928; 2015, N 1, ст. 85; N 10, ст. 1425; N 27, ст. 3951; N 29, ст. 4397; 2016, N 1, ст. 9, 28; N 15, ст. 2055; N 18, ст. 2488; N 27, ст. 4219; 2017, N 18, ст. 2663) следующие изменения: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1) статью 2 дополнить пунктом 22 следующего содержания: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"22) телемедицинские технологии - информационные технологии, обеспечивающие дистанционное взаимодействие медицинских работников между собой, с пациентами и (или) их законными представителями, идентификацию и аутентификацию указанных лиц, документирование совершаемых ими действий при проведении консилиумов, консультаций, дистанционного медицинского наблюдения за состоянием здоровья пациента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2) статью 10 дополнить пунктом 10 следующего содержания: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"10) применением телемедицинских технологий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3) в части 2 статьи 14: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а) в пункте 11 слова "электронном виде" заменить словами "форме электронных документов, порядков их ведения";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б) в пункте 16 слова "и выписывания" исключить;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4) часть 7 статьи 20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"7.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посредством применения единой системы идентификац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</w:t>
      </w:r>
      <w:r w:rsidRPr="00C707BD">
        <w:rPr>
          <w:rFonts w:ascii="Times New Roman" w:hAnsi="Times New Roman" w:cs="Times New Roman"/>
          <w:sz w:val="24"/>
          <w:szCs w:val="24"/>
        </w:rPr>
        <w:lastRenderedPageBreak/>
        <w:t>отказ от медицинского вмешательства одного из родителей или иного законного представителя лица, указанного в части 2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5) часть 5 статьи 22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"5. Пациент либо его законный представитель имеет право по запросу,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направленному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Порядок и сроки предоставления медицинских документов (их копий) и выписок из них устанавливаются уполномоченным федеральным органом исполнительной власти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6) часть 8 статьи 34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"8.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порядке, установленном уполномоченным федеральным органом исполнительной власти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707BD">
        <w:rPr>
          <w:rFonts w:ascii="Times New Roman" w:hAnsi="Times New Roman" w:cs="Times New Roman"/>
          <w:sz w:val="24"/>
          <w:szCs w:val="24"/>
        </w:rPr>
        <w:t>7) дополнить статьей 36.2 следующего содержания: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"Статья 36.2. Особенности медицинской помощи, оказываемой с применением телемедицинских технологий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1. Медицинская помощь с применением телемедицинских технологий организуется и оказывается в порядке, установленном уполномоченным федеральным органом исполнительной власти, а также в соответствии с порядками оказания медицинской помощи и на основе стандартов медицинской помощи.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2. Консультации пациента или его законного представителя медицинским работником с применением телемедицинских технологий осуществляются в целях: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1) профилактики, сбора, анализа жалоб пациента и данных анамнеза, оценки эффективности лечебно-диагностических мероприятий, медицинского наблюдения за состоянием здоровья пациента;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2) принятия решения о необходимости проведения очного приема (осмотра, консультации).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3.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(осмотре, консультации).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4. Дистанционное наблюдение за состоянием здоровья пациента назначается лечащим врачом после очного приема (осмотра, консультации).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 xml:space="preserve">Дистанционное наблюдение осуществляется на основании данных о пациенте, зарегистрированных с применением медицинских изделий, предназначенных для мониторинга состояния организма человека, и (или) на основании данных, внесенных в единую государственную информационную систему в сфере здравоохранения, или государственную информационную систему в сфере здравоохранения субъекта Российской Федерации, или медицинскую информационную систему, или информационные системы, указанные в </w:t>
      </w:r>
      <w:r w:rsidRPr="00C707BD">
        <w:rPr>
          <w:rFonts w:ascii="Times New Roman" w:hAnsi="Times New Roman" w:cs="Times New Roman"/>
          <w:sz w:val="24"/>
          <w:szCs w:val="24"/>
        </w:rPr>
        <w:lastRenderedPageBreak/>
        <w:t>части 5 статьи 91 настоящего Федерального закона.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5. Применение телемедицинских технологий при оказании медицинской помощи осуществляется 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6. В целях идентификац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7. Документирование информации об оказании медицинской помощи пациенту с применением телемедицинских технологий, включая внесение сведений в его медицинскую документацию, осуществляется с использованием усиленной квалифицированной электронной подписи медицинского работника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8) абзац первый части 4 статьи 37 после слов "Стандарт медицинской помощи разрабатывается" дополнить словами "в порядке, установленном уполномоченным федеральным органом исполнительной власти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9) пункт 4 части 2 статьи 73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"4) назначать лекарственные препараты в порядке, установленном уполномоченным федеральным органом исполнительной власти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10) в пункте 6 части 1 статьи 74 слово "выписывать" заменить словами "выдавать рецепты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11) в статье 78: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а) пункт 3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"3) выдавать медицинские заключения, справки, рецепты на лекарственные препараты и медицинские изделия на бумажном носителе и (или)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порядке, установленном уполномоченным федеральным органом исполнительной власти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б) пункт 5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"5) создавать медицинские информационные системы, содержащие данные о пациентах, об оказываемой им медицинской помощи, о медицинской деятельности медицинских организаций с соблюдением требований, установленных законодательством Российской Федерации в области персональных данных, и соблюдением врачебной тайны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12) статью 91 изложить в следующей редакции: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"Статья 91. Информационное обеспечение в сфере здравоохранения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 xml:space="preserve">Информационное обеспечение в сфере здравоохранения осуществляется посредством создания, развития и эксплуатации федеральных государственных информационных систем в сфере здравоохранения,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страхования, государственных информационных систем в сфере здравоохранения субъектов Российской Федерации, </w:t>
      </w:r>
      <w:r w:rsidRPr="00C707BD">
        <w:rPr>
          <w:rFonts w:ascii="Times New Roman" w:hAnsi="Times New Roman" w:cs="Times New Roman"/>
          <w:sz w:val="24"/>
          <w:szCs w:val="24"/>
        </w:rPr>
        <w:lastRenderedPageBreak/>
        <w:t>медицинских информационных систем медицинских организаций, информационных систем фармацевтических организаций (далее - информационные системы в сфере здравоохранения).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2. В информационных системах в сфере здравоохранения осуществляются сбор, хранение, обработка и предоставление информации об органах, организациях государственной, муниципальной и частной систем здравоохранения и об осуществлении медицинской и иной деятельности в сфере охраны здоровья. Обработка персональных данных в информационных системах в сфере здравоохранения осуществляется с соблюдением требований, установленных законодательством Российской Федерации в области персональных данных, и соблюдением врачебной тайны.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Операторами информационных систем в сфере здравоохранения являются уполномоченный федеральный орган исполнительной власти, иные федеральные органы исполнительной власти в сфере охраны здоровья и их территориальные органы, органы исполнительной власти субъекта Российской Федерации, уполномоченные высшим исполнительным органом государственной власти субъекта Российской Федерации на создание, развитие и эксплуатацию государственной информационной системы в сфере здравоохранения субъекта Российской Федерации (далее - уполномоченные органы исполнительной власти субъекта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Российской Федерации), организации, назначенные указанными органами,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части, касающейся персонифицированного учета в системе обязательного медицинского страхования, медицинские организации и фармацевтические организации.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4. Требования к государственным информационным системам в сфере здравоохранения субъектов Российской Федерации,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5. Иные информационные системы, предназначенные для сбора, хранения, обработки и предоставления информации, касающейся деятельности медицинских организаций и предоставляемых ими услуг (далее - иные информационные системы), могут взаимодействовать с информационными системами в сфере здравоохранения и медицинскими организациями в порядке, на условиях и в соответствии с требованиями, установленными Правительством Российской Федерации.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6.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13) дополнить статьей 91.1 следующего содержания: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"Статья 91.1. Единая государственная информационная система в сфере здравоохранения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1. В целях обеспечения доступа граждан к услугам в сфере здравоохранения в электронной форме, а также взаимодействия информационных систем в сфере здравоохранения уполномоченным федеральным органом исполнительной власти </w:t>
      </w:r>
      <w:r w:rsidRPr="00C707BD">
        <w:rPr>
          <w:rFonts w:ascii="Times New Roman" w:hAnsi="Times New Roman" w:cs="Times New Roman"/>
          <w:sz w:val="24"/>
          <w:szCs w:val="24"/>
        </w:rPr>
        <w:lastRenderedPageBreak/>
        <w:t>создается, развивается и эксплуатируется единая государственная информационная система в сфере здравоохранения (далее - единая система).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2. Положение о единой системе, в том числе порядок доступа к информации, содержащейся в ней, порядок и сроки представления информации в единую систему, порядок обмена информацией с использованием единой системы, утверждается Правительством Российской Федерации.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3. Единая система включает в себя: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1) сведения, содержащиеся в федеральных информационных системах в сфере здравоохранения, федеральных базах данных и федеральных регистрах в сфере здравоохранения, ведение которых осуществляется уполномоченным федеральным органом исполнительной власти с использованием единой системы;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2) сведения о медицинских организациях, за исключением медицинских организаций, подведомственных федеральным органам исполнительной власти, в которых федеральными законами предусмотрена военная служба или приравненная к ней служба;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3) указанные в статье 93 настоящего Федерального закона сведения о лицах, которые участвуют в осуществлении медицинской деятельности;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7BD">
        <w:rPr>
          <w:rFonts w:ascii="Times New Roman" w:hAnsi="Times New Roman" w:cs="Times New Roman"/>
          <w:sz w:val="24"/>
          <w:szCs w:val="24"/>
        </w:rPr>
        <w:t>4) указанные в статье 94 настоящего Федерального закона и обезличенные в порядке, установленном уполномоченным федеральным органом исполнительной власти по согласованию с федеральным органом исполнительной власти, осуществляющим функции по контролю и надзору в сфере средств массовой информации, 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5) сведения о медицинской документации, по составу которых невозможно определить состояние здоровья гражданина, и сведения о медицинской организации,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которой медицинская документация создана и хранится;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6) сведения статистического наблюдения в сфере здравоохранения, а также сводную аналитическую информацию по вопросам осуществления медицинской деятельности и оказания медицинской помощи;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7) сведения об организации оказания высокотехнологичной медицинской помощи;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8) сведения, необходимые для осуществления мониторинга и контроля в сфере закупок лекарственных препаратов для обеспечения государственных и муниципальных нужд;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7BD">
        <w:rPr>
          <w:rFonts w:ascii="Times New Roman" w:hAnsi="Times New Roman" w:cs="Times New Roman"/>
          <w:sz w:val="24"/>
          <w:szCs w:val="24"/>
        </w:rPr>
        <w:t>9) сведения об организации обеспечения граждан лекарственными препаратами для медицинского применения, медицинскими изделиями (изделиями медицинского назначения) и специализированными продуктами лечебного питания в соответствии со статьей 6.2 Федерального закона от 17 июля 1999 года N 178-ФЗ "О государственной социальной помощи", пунктами 19 и 20 части 1 статьи 14, статьей 44 и пунктом 5 части 2 статьи 81 настоящего Федерального закона;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10) классификаторы, справочники и иную нормативно-справочную информацию в сфере здравоохранения, перечень, порядок ведения и использования которой определяются уполномоченным федеральным органом исполнительной власти.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4. Единая система обеспечивает ведение федеральных регистров, предусмотренных </w:t>
      </w:r>
      <w:r w:rsidRPr="00C707BD">
        <w:rPr>
          <w:rFonts w:ascii="Times New Roman" w:hAnsi="Times New Roman" w:cs="Times New Roman"/>
          <w:sz w:val="24"/>
          <w:szCs w:val="24"/>
        </w:rPr>
        <w:lastRenderedPageBreak/>
        <w:t>частью 2.1 статьи 43, частями 4, 8 статьи 44 настоящего Федерального закона, статьей 24.1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5.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услуг, перечень которых утверждается Правительством Российской Федерации.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6. Поставщиками информации в единую систему являются: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1) уполномоченный федеральный орган исполнительной власти;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2) федеральные органы исполнительной власти в сфере охраны здоровья и иные федеральные органы исполнительной власти в соответствии с полномочиями, установленными законодательством Российской Федерации;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3) Федеральный фонд обязательного медицинского страхования и территориальные фонды обязательного медицинского страхования, Пенсионный фонд Российской Федерации, Фонд социального страхования Российской Федерации;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4) уполномоченные органы исполнительной власти субъекта Российской Федерации;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5) органы местного самоуправления, осуществляющие полномочия в сфере охраны здоровья;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6) медицинские организации и фармацевтические организации;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7) организации, являющиеся операторами иных информационных систем, указанных в части 5 статьи 91 настоящего Федерального закона.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7. Пользователями информации, содержащейся в единой системе, являются органы и организации, указанные в части 6 настоящей статьи, а также граждане.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Доступ к информации, содержащейся в единой системе, предоставляется поставщикам информации в единую систему, а также органам и организациям, являющимся пользователями единой системы, в соответствии с их компетенцией,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Федерации.";</w:t>
      </w:r>
      <w:proofErr w:type="gramEnd"/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14) в статье 92: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а) часть 1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"1. При осуществлении медицинской деятельности ведется учет персональных данных лиц, участвующих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 (далее - персонифицированный учет)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б) в части 2 слова "операторы информационных систем, указанные в части 2 статьи 91" заменить словами "операторы информационных систем в сфере здравоохранения, указанные в части 3 статьи 91";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lastRenderedPageBreak/>
        <w:t>в) часть 4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"4.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При ведении персонифицированного учета должны обеспечиваться конфиденциальность персональных данных лиц, которые участвуют в осуществлении медицинской деятельности, лиц, которым оказывается медицинская помощь, а также лиц, в отношении которых проводятся медицинские экспертизы, медицинские осмотры и медицинские освидетельствования, и безопасность указанных персональных данных с соблюдением требований, установленных законодательством Российской Федерации в области персональных данных.";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15) в статье 93: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а) в наименовании слова "в оказании медицинских услуг" заменить словами "в осуществлении медицинской деятельности";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б) в абзаце первом слова "в оказании медицинских услуг" заменить словами "в осуществлении медицинской деятельности";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в) пункт 11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"11) сведения об образовании, в том числе данные об организациях, осуществляющих образовательную деятельность по реализации профессиональных образовательных программ медицинского образования, о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о договоре о целевом обучении, а также данные о сертификате специалиста или аккредитации специалиста;";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г) в пункте 12 слова "оказывающей медицинские услуги" заменить словами "осуществляющей медицинскую деятельность";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д) в пункте 13 слова "оказывающей медицинские услуги" заменить словами "осуществляющей медицинскую деятельность";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е) дополнить пунктом 14 следующего содержания: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"14) сведения о членстве в медицинских профессиональных некоммерческих организациях, указанных в статье 76 настоящего Федерального закона (при наличии)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16) в статье 94: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а) наименование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"Статья 94.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Сведения о лицах, которым 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освидетельствования";</w:t>
      </w:r>
      <w:proofErr w:type="gramEnd"/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б) в абзаце первом слова "оказываются медицинские услуги" заменить словами "оказывается медицинская помощь, а также о лицах, в отношении которых проводятся медицинские экспертизы, медицинские осмотры и медицинские освидетельствования";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в) в пункте 14 слова "оказавшей медицинские услуги" заменить словами "осуществляющей медицинскую деятельность";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г) пункт 18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"18) объем оказанной медицинской помощи, включая сведения об оказанных медицинских услугах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lastRenderedPageBreak/>
        <w:t>д) пункт 21 изложить в следующей редакции: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"21) сведения о проведенных медицинских экспертизах, медицинских осмотрах и медицинских освидетельствованиях и их результаты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>;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е) в пункте 23 слова "медицинскую услугу" заменить словами "медицинскую помощь,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проводивших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медицинские экспертизы, медицинские осмотры и медицинские освидетельствования".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Статья 4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 1 января 2018 года.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Положения статьи 26 Федерального закона от 8 января 1998 года N 3-ФЗ "О наркотических средствах и психотропных веществах" (в редакции настоящего Федерального закона), статей 4 и 6 Федерального закона от 12 апреля 2010 года N 61-ФЗ "Об обращении лекарственных средств" (в редакции настоящего Федерального закона), пункта 3 статьи 78 Федерального закона от 21 ноября 2011 года N 323-ФЗ "Об основах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охраны здоровья граждан в Российской Федерации" (в редакции настоящего Федерального закона) в части, касающейся формирования и выдачи рецептов на лекарственные препараты, содержащие назначение наркотических средств или психотропных веществ, в форме электронных документов, применяются с 1 января 2019 года.</w:t>
      </w:r>
    </w:p>
    <w:p w:rsidR="00C707BD" w:rsidRPr="00C707BD" w:rsidRDefault="00C707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707BD">
        <w:rPr>
          <w:rFonts w:ascii="Times New Roman" w:hAnsi="Times New Roman" w:cs="Times New Roman"/>
          <w:sz w:val="24"/>
          <w:szCs w:val="24"/>
        </w:rPr>
        <w:t>Положения частей 3 и 6 статьи 91.1 Федерального закона от 21 ноября 2011 года N 323-ФЗ "Об основах охраны здоровья граждан в Российской Федерации" (в редакции настоящего Федерального закона) не применяются до 1 января 2019 года в части, касающейся предоставления информации в единую государственную информационную систему в сфере здравоохранения, в отношении медицинских организаций частной системы здравоохранения, если такие медицинские организации</w:t>
      </w:r>
      <w:proofErr w:type="gramEnd"/>
      <w:r w:rsidRPr="00C707BD">
        <w:rPr>
          <w:rFonts w:ascii="Times New Roman" w:hAnsi="Times New Roman" w:cs="Times New Roman"/>
          <w:sz w:val="24"/>
          <w:szCs w:val="24"/>
        </w:rPr>
        <w:t xml:space="preserve"> ранее не приняли решения о предоставлении информации в указанную систему.</w:t>
      </w:r>
    </w:p>
    <w:p w:rsidR="00C707BD" w:rsidRPr="00C707BD" w:rsidRDefault="00C70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Президент</w:t>
      </w:r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707BD" w:rsidRPr="00C707BD" w:rsidRDefault="00C707B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В.ПУТИН</w:t>
      </w:r>
    </w:p>
    <w:p w:rsidR="00C707BD" w:rsidRPr="00C707BD" w:rsidRDefault="00C707B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707BD" w:rsidRPr="00C707BD" w:rsidRDefault="00C707B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29 июля 2017 года</w:t>
      </w:r>
    </w:p>
    <w:p w:rsidR="00C707BD" w:rsidRPr="00C707BD" w:rsidRDefault="00C707B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707BD">
        <w:rPr>
          <w:rFonts w:ascii="Times New Roman" w:hAnsi="Times New Roman" w:cs="Times New Roman"/>
          <w:sz w:val="24"/>
          <w:szCs w:val="24"/>
        </w:rPr>
        <w:t>N 242-ФЗ</w:t>
      </w:r>
    </w:p>
    <w:sectPr w:rsidR="00C707BD" w:rsidRPr="00C707BD" w:rsidSect="00E6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BD"/>
    <w:rsid w:val="005301B1"/>
    <w:rsid w:val="00C7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0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07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07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3391</Words>
  <Characters>19330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2018-10-03T11:17:00Z</dcterms:created>
  <dcterms:modified xsi:type="dcterms:W3CDTF">2018-10-03T11:19:00Z</dcterms:modified>
</cp:coreProperties>
</file>